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życiu jest wiele zasad.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życiu jest wiele zasad.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Najważniejsza?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Tylko jedna: FAIR PLAY.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#fairplay #grajfair #uczciweprzelewy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życiu jest wiele zasad. </w:t>
      </w:r>
    </w:p>
    <w:p>
      <w:r>
        <w:rPr>
          <w:rFonts w:ascii="calibri" w:hAnsi="calibri" w:eastAsia="calibri" w:cs="calibri"/>
          <w:sz w:val="24"/>
          <w:szCs w:val="24"/>
        </w:rPr>
        <w:t xml:space="preserve">Najważniejsza? </w:t>
      </w:r>
    </w:p>
    <w:p>
      <w:r>
        <w:rPr>
          <w:rFonts w:ascii="calibri" w:hAnsi="calibri" w:eastAsia="calibri" w:cs="calibri"/>
          <w:sz w:val="24"/>
          <w:szCs w:val="24"/>
        </w:rPr>
        <w:t xml:space="preserve">Tylko jedna: FAIR PLAY.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#fairplay #grajfair #uczciweprzelewy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2024-04-24T21:32:31+02:00</dcterms:created>
  <dcterms:modified xsi:type="dcterms:W3CDTF">2024-04-24T21:32:31+02:00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