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festiwale Europejskie na które warto się wybrać!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wyobrazić sobie lepszy pomysł na lato niż festiwale, przyjaciele i wspólne podróże. Wspaniała muzyka, ciekawe filmy, imprezy – takie wydarzenia zawsze wywołują emocje i budują wspomnienia. Czy można przy tym… oszczędzać? Podpowiemy wam, jak to zrobić. Przygotowaliśmy dla was zestawienie najciekawszych europejskich festiwali, na które trzeba pojechać!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 może mieć konkretny cel. Spakujcie walizkę i ruszajcie w Europę szlakiem wydarzeń kulturalnych, które dadzą wam mnóstwo zabawy i ciekawe doświadczenia. To będzie bardzo udany sezon!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#1 Najlepsze festiwale w sezonie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Glastonbury Festival, Wielka Brytania | 21-25 czerwca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jeden z największych w Europie festiwal muzyczny, który co roku przyciąga tysiące melomanów z całego świata. Króluje tu rock i szeroko pojęta muzyka alternatywna. Oprócz licznych koncertów, możecie również liczyć na wystawy, spektakle i pokazy tańca. W tym roku wystąpią na nim między innymi: Liam Gallagher, Johnny Depp, Ed Sheeran oraz Radio Head.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Tomorrowland, Belgia | 21 - 23 i 28 - 30 lipca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wyjątkowe weekendy, czyli festiwal muzyki elektronicznej. Wielka impreza, pełna świetnej muzyki i gwiazd gatunku. Line-up na ten rok zawiera takie gwiazdy jak David Guette, Afro Jack, Paul van Dyk oraz Armin van Buuren.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Open'er festival, Gdynia | 28 czerwca - 1 lipca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Najwiekszy festiwal muzyczny w Polsce, na którym co roku występuja taki gwiazdy jak Lorde, Foo Fighters, Radiohead czy The Weekend.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Colours of Ostrava, Czechy | 19 - 22 lipca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festiwal międzynarodowy, łączący muzykę, teatr, film i wiele innych gatunków! Przyciąga artystów i fanów z całego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Sunrise Festival, Kołobrzeg | 21 - 24 lipca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3 dni nieprzerwanej zabawy w świetnym towarzystwie na piaszczystej plaży. Sunrise Festival to nie tylko doskonała muzyka i świetni ludzie, ale także wyjątkowe wrażenia wizualne i nieziemski pokaz pirotechniczny. W tym roku na festiwalu wystąpią: Matys, Peran Van DiJK, Armin van Buuren i inni.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Przystanek Woodstock, Kostrzyn nad Odrą | 3 - 5 sierpnia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największych festiwali rockowych (i nie tylko) w Europie. Wyjątkowe wydarzenie dla tysięcy fanów dobrej muzyki i niezapomnianych koncertów. W tym roku na festiwalu nie zabraknie takich gwiazd jak House of Pain, Wilki, Tabu, Lemon oraz wiele 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→ Iceland Airwaves, Islandia | 1 - 5 listopada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najbardziej znanych Nordycki festiwali. Święto muzyki, które przyciąga kilka tysięcy fanów islandzkiej muzyki i... pięknego Reykjaviku. Koncerty odbywają się w klubach, kawiarniach, księgarniach i wielu innych miejscach!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3px; height:3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DIY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#2 Mam bilety na festiwal, co dalej? Tanie loty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Zaplanuj podróż jak najtaniej, zaczynając od biletów lotniczych. Sprawdź wyszukiwarki takie jak Momondo, Google Flights czy Skyscanner. Do Wielkiej Brytanii bilet z wyprzedzeniem możecie kupić już za 50 PLN w jedną stronę. Tanie połączenia lotnicze można również znaleźć na przykład do Belgii, Czech lub na Węgry.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#3 Na miejscu: tani nocleg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Hotel, hostel, kwatera prywatna, a może couchsurfing? Jeżeli wolicie tradycyjny nocleg, korzystajcie z takich wyszukiwarek,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aribnb.pl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booking.com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Pamiętajcie jednak, że festiwale cieszą się ogromną popularnością, więc może być problem z noclegiem na ostatnią chwilę. Jeżeli interesuje was bezpłatny nocleg w ramach couchsurfingu – jak najszybciej załóżcie konto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www.couchsurfing.com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zaś chcecie oszczędzać, kolejny krok bardzo wam w tym pomoże!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#4 Na miejscu: oszczędzaj z TransferGo!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na miejscu warto korzystać z tanich i szybkich przelewów międzynarodowych online, czyli usługi TransferGo. Nie musicie się martwić o wysokie koszty operacji czy też czasami podwójnymi opłatami za przelanie gotówki z konta na konto. Będziecie mogli cieszyć się klimatem festiwalu mając odpowiednie środki zawsze pod ręką!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#5 Extra fundusz od TransferGo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dla was jeszcze jedną, dobrą wiadomość: za polecenie usługi TranferGo znajomym, dostaniecie £20 na wasze konto! W tracie zabawy na festiwalu taki zastrzyk finansowy na pewno się przyda. W końcu… takie imprezy zdarzają się tylko raz w roku!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siedzibą w Londynie, jest międzynarodową firmą zajmującą się przelewami online. Produkty i usługi oferowane przez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skierowane są do pracujących emigrantów na całym świecie. Firma jest jednym z najszybciej rozwijających się przedsiębiorstw w swojej branży. Założona w 2013 roku zrealizowała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milion transakcji!</w:t>
      </w:r>
      <w:r>
        <w:rPr>
          <w:rFonts w:ascii="calibri" w:hAnsi="calibri" w:eastAsia="calibri" w:cs="calibri"/>
          <w:sz w:val="24"/>
          <w:szCs w:val="24"/>
        </w:rPr>
        <w:t xml:space="preserve"> O jakości świadczonych usług świadczyć mogą opinie Klientów, które śledzić można miedzy innymi na niezależnym portalu TrustPilot, gdzie średnia ocen wynosi 9,5/10 (Excellent).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iż spółka koncentruje się na pomocy społecznościom emigranckim z centralnej i wschodniej Europy (co jest bliskie sercu założycielom, których cała czwórka pochodzi z Wilna), pozwala na dokonywanie przelewów do </w:t>
      </w:r>
      <w:r>
        <w:rPr>
          <w:rFonts w:ascii="calibri" w:hAnsi="calibri" w:eastAsia="calibri" w:cs="calibri"/>
          <w:sz w:val="24"/>
          <w:szCs w:val="24"/>
          <w:b/>
        </w:rPr>
        <w:t xml:space="preserve">45 krajów </w:t>
      </w:r>
      <w:r>
        <w:rPr>
          <w:rFonts w:ascii="calibri" w:hAnsi="calibri" w:eastAsia="calibri" w:cs="calibri"/>
          <w:sz w:val="24"/>
          <w:szCs w:val="24"/>
        </w:rPr>
        <w:t xml:space="preserve">w całej Europie, jak i poza nią.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siedzibę w należącym do Canary Wharf Group Level39, największym europejskim miejscu wspierającym firmy z rynku FinTech.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prasowy:</w:t>
      </w: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Magdalena Gołębiewska </w:t>
      </w:r>
    </w:p>
    <w:p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magdalena.golebiewska@transfergo.com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T: +44 (0) 203 824 0290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airbnb.pl/c/dzalepa?s=8" TargetMode="External"/><Relationship Id="rId10" Type="http://schemas.openxmlformats.org/officeDocument/2006/relationships/hyperlink" Target="http://booking.com/" TargetMode="External"/><Relationship Id="rId11" Type="http://schemas.openxmlformats.org/officeDocument/2006/relationships/hyperlink" Target="http://www.couchsurfing.com" TargetMode="External"/><Relationship Id="rId12" Type="http://schemas.openxmlformats.org/officeDocument/2006/relationships/hyperlink" Target="https://www.transfergo.com/pl" TargetMode="External"/><Relationship Id="rId13" Type="http://schemas.openxmlformats.org/officeDocument/2006/relationships/hyperlink" Target="https://www.transfergo.com/" TargetMode="External"/><Relationship Id="rId14" Type="http://schemas.openxmlformats.org/officeDocument/2006/relationships/hyperlink" Target="http://transfergo.biuroprasowe.pl/word/?hash=97e432c481bc9eb1ec12bbaf4e3616ca&amp;id=45954&amp;typ=eprmailto:magdalena.golebiewska@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2026-10-02T00:27:07+02:00</dcterms:created>
  <dcterms:modified xsi:type="dcterms:W3CDTF">2026-10-02T00:27:07+02:00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